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A550F2" w:rsidRPr="00DF1874">
        <w:trPr>
          <w:trHeight w:val="72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DF1874" w:rsidRDefault="00B73F6A">
            <w:pPr>
              <w:jc w:val="center"/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Exploring</w:t>
            </w:r>
            <w:r w:rsidR="00533D3A" w:rsidRPr="00DF1874">
              <w:rPr>
                <w:rFonts w:ascii="Arial Narrow" w:hAnsi="Arial Narrow"/>
                <w:b/>
              </w:rPr>
              <w:t xml:space="preserve"> Rules</w:t>
            </w:r>
            <w:r w:rsidRPr="00DF1874">
              <w:rPr>
                <w:rFonts w:ascii="Arial Narrow" w:hAnsi="Arial Narrow"/>
                <w:b/>
              </w:rPr>
              <w:t xml:space="preserve"> in Depth</w:t>
            </w:r>
          </w:p>
          <w:p w:rsidR="00A550F2" w:rsidRPr="00DF1874" w:rsidRDefault="00720975" w:rsidP="00C908EF">
            <w:pPr>
              <w:jc w:val="center"/>
              <w:rPr>
                <w:rFonts w:ascii="Arial Narrow" w:hAnsi="Arial Narrow"/>
              </w:rPr>
            </w:pPr>
            <w:r w:rsidRPr="00DF1874">
              <w:rPr>
                <w:rFonts w:ascii="Arial Narrow" w:hAnsi="Arial Narrow"/>
                <w:szCs w:val="20"/>
              </w:rPr>
              <w:t>*</w:t>
            </w:r>
            <w:r w:rsidR="00C908EF" w:rsidRPr="00DF1874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DF1874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DF1874">
              <w:rPr>
                <w:rFonts w:ascii="Arial Narrow" w:hAnsi="Arial Narrow"/>
                <w:sz w:val="20"/>
                <w:szCs w:val="20"/>
              </w:rPr>
              <w:t>ies</w:t>
            </w:r>
            <w:r w:rsidRPr="00DF1874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DF1874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DF187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DF1874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DF1874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DF1874">
              <w:rPr>
                <w:rFonts w:ascii="Arial Narrow" w:hAnsi="Arial Narrow"/>
                <w:sz w:val="20"/>
                <w:szCs w:val="20"/>
              </w:rPr>
              <w:t>8</w:t>
            </w:r>
            <w:r w:rsidR="00324C24" w:rsidRPr="00DF187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 w:rsidP="00533D3A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 xml:space="preserve">Mathematics, Grade </w:t>
            </w:r>
            <w:r w:rsidR="00533D3A" w:rsidRPr="00DF1874">
              <w:rPr>
                <w:rFonts w:ascii="Arial Narrow" w:hAnsi="Arial Narrow"/>
                <w:b/>
              </w:rPr>
              <w:t>1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 xml:space="preserve">Materials: </w:t>
            </w:r>
          </w:p>
          <w:p w:rsidR="002E37F8" w:rsidRPr="00DF1874" w:rsidRDefault="002E37F8" w:rsidP="00DF1874">
            <w:pPr>
              <w:ind w:left="7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DF1874" w:rsidRDefault="002A50C4" w:rsidP="002A50C4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TEKS/SEs:</w:t>
            </w:r>
          </w:p>
          <w:p w:rsidR="000363A1" w:rsidRPr="00DF1874" w:rsidRDefault="000363A1" w:rsidP="002A50C4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.</w:t>
            </w:r>
            <w:r w:rsidRPr="00DF1874">
              <w:rPr>
                <w:rFonts w:ascii="Arial Narrow" w:hAnsi="Arial Narrow"/>
                <w:sz w:val="20"/>
                <w:szCs w:val="20"/>
              </w:rPr>
              <w:t>4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–</w:t>
            </w:r>
            <w:r w:rsidRPr="00DF1874">
              <w:rPr>
                <w:rFonts w:ascii="Arial Narrow" w:hAnsi="Arial Narrow"/>
                <w:sz w:val="20"/>
                <w:szCs w:val="20"/>
              </w:rPr>
              <w:t xml:space="preserve">  identify, describe, and extend concrete and pictorial patterns in order to make predictions and solve problems.</w:t>
            </w:r>
          </w:p>
          <w:p w:rsidR="007F35B0" w:rsidRPr="00DF1874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1.5B – find patterns in numbers, including odd and even</w:t>
            </w:r>
          </w:p>
          <w:p w:rsidR="007F35B0" w:rsidRPr="00DF1874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1.5C – compare and order whole numbers using place value</w:t>
            </w:r>
          </w:p>
          <w:p w:rsidR="007F35B0" w:rsidRPr="00DF1874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1.5D – use patterns to develop strategies to solve basic addition and basic subtraction problems</w:t>
            </w:r>
          </w:p>
          <w:p w:rsidR="002A50C4" w:rsidRPr="00DF1874" w:rsidRDefault="002A50C4" w:rsidP="002A50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F1874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2A50C4" w:rsidRPr="00DF187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>.1</w:t>
            </w: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>A – identify the mathematics in everyday situations</w:t>
            </w:r>
          </w:p>
          <w:p w:rsidR="002A50C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.1</w:t>
            </w: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>B – solve problems that incorporate understanding the problem, making a plan, carrying out the plan, and evaluating the solution for reasonableness</w:t>
            </w:r>
          </w:p>
          <w:p w:rsidR="004800B7" w:rsidRPr="004800B7" w:rsidRDefault="004800B7" w:rsidP="004800B7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1.11C – select or develop an appropriate problem-solving plan or strategy including drawing a picture, looking for a pattern, systematic guessing and checking, or acting it out in other to solve a problem</w:t>
            </w:r>
          </w:p>
          <w:p w:rsidR="002A50C4" w:rsidRPr="00DF187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1.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>D – use tools such as real objects, manipulatives, and technology to solve problems</w:t>
            </w:r>
          </w:p>
          <w:p w:rsidR="002A50C4" w:rsidRPr="00DF187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.1</w:t>
            </w:r>
            <w:r w:rsidRPr="00DF1874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A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DF1874">
              <w:rPr>
                <w:rFonts w:ascii="Arial Narrow" w:hAnsi="Arial Narrow"/>
                <w:sz w:val="20"/>
                <w:szCs w:val="20"/>
              </w:rPr>
              <w:t>explain and record observations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using objects, words, pictures, numbers, and technology</w:t>
            </w:r>
          </w:p>
          <w:p w:rsidR="002A50C4" w:rsidRPr="00DF187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.1</w:t>
            </w:r>
            <w:r w:rsidRPr="00DF1874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B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– relate </w:t>
            </w:r>
            <w:r w:rsidRPr="00DF1874">
              <w:rPr>
                <w:rFonts w:ascii="Arial Narrow" w:hAnsi="Arial Narrow"/>
                <w:sz w:val="20"/>
                <w:szCs w:val="20"/>
              </w:rPr>
              <w:t>informal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language to mathematical language and symbols</w:t>
            </w:r>
          </w:p>
          <w:p w:rsidR="00A550F2" w:rsidRPr="00DF1874" w:rsidRDefault="000363A1" w:rsidP="000363A1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.1</w:t>
            </w:r>
            <w:r w:rsidRPr="00DF1874">
              <w:rPr>
                <w:rFonts w:ascii="Arial Narrow" w:hAnsi="Arial Narrow"/>
                <w:sz w:val="20"/>
                <w:szCs w:val="20"/>
              </w:rPr>
              <w:t>3</w:t>
            </w:r>
            <w:r w:rsidR="002A50C4" w:rsidRPr="00DF1874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D5329" w:rsidRPr="00DF1874">
              <w:rPr>
                <w:rFonts w:ascii="Arial Narrow" w:hAnsi="Arial Narrow"/>
                <w:sz w:val="20"/>
                <w:szCs w:val="20"/>
              </w:rPr>
              <w:t>use logical reasoning; justify thinking using objects, words, pictures, numbers, and technology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Lesson objective(s):</w:t>
            </w:r>
          </w:p>
          <w:p w:rsidR="00DE3B08" w:rsidRPr="00DF1874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DF1874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DF1874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DE3B08" w:rsidRPr="00DF1874" w:rsidRDefault="00E63056" w:rsidP="001F4633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 xml:space="preserve">Explore </w:t>
            </w:r>
            <w:r w:rsidR="001F4633" w:rsidRPr="00DF1874">
              <w:rPr>
                <w:rFonts w:ascii="Arial Narrow" w:hAnsi="Arial Narrow"/>
                <w:sz w:val="20"/>
                <w:szCs w:val="20"/>
              </w:rPr>
              <w:t>identifying and putting together rules that undo each other</w:t>
            </w:r>
          </w:p>
          <w:p w:rsidR="00560939" w:rsidRPr="00DF1874" w:rsidRDefault="00560939" w:rsidP="001F4633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Explore working with rule machines that require two inputs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DF1874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DF1874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DF1874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DF1874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ENGAGEMENT</w:t>
            </w:r>
            <w:r w:rsidR="0049786D" w:rsidRPr="00DF1874">
              <w:rPr>
                <w:rFonts w:ascii="Arial Narrow" w:hAnsi="Arial Narrow"/>
                <w:b/>
              </w:rPr>
              <w:t xml:space="preserve">  </w:t>
            </w:r>
          </w:p>
          <w:p w:rsidR="00981842" w:rsidRPr="00DF1874" w:rsidRDefault="001F4633" w:rsidP="00981842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Play quick game of Guess My Rule with the class</w:t>
            </w:r>
            <w:r w:rsidR="00CF54DB">
              <w:rPr>
                <w:rFonts w:ascii="Arial Narrow" w:hAnsi="Arial Narrow"/>
                <w:szCs w:val="20"/>
              </w:rPr>
              <w:t xml:space="preserve"> -</w:t>
            </w:r>
            <w:r w:rsidRPr="00DF1874">
              <w:rPr>
                <w:rFonts w:ascii="Arial Narrow" w:hAnsi="Arial Narrow"/>
                <w:szCs w:val="20"/>
              </w:rPr>
              <w:t xml:space="preserve"> where the rule is that the output is the same number as the input.  </w:t>
            </w:r>
            <w:r w:rsidR="00981842" w:rsidRPr="00DF1874">
              <w:rPr>
                <w:rFonts w:ascii="Arial Narrow" w:hAnsi="Arial Narrow"/>
                <w:szCs w:val="20"/>
              </w:rPr>
              <w:t xml:space="preserve">Ask for volunteers to guess the rule. 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EXPLORATION</w:t>
            </w:r>
          </w:p>
          <w:p w:rsidR="0041323A" w:rsidRPr="00DF1874" w:rsidRDefault="00A550F2" w:rsidP="0041323A">
            <w:p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b/>
                <w:sz w:val="20"/>
                <w:szCs w:val="20"/>
              </w:rPr>
              <w:t>Part 1</w:t>
            </w:r>
            <w:r w:rsidRPr="00DF1874">
              <w:rPr>
                <w:rFonts w:ascii="Arial Narrow" w:hAnsi="Arial Narrow"/>
                <w:sz w:val="20"/>
                <w:szCs w:val="20"/>
              </w:rPr>
              <w:t>:</w:t>
            </w:r>
            <w:r w:rsidR="009917F4" w:rsidRPr="00DF187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981842" w:rsidRDefault="00981842" w:rsidP="00981842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Once the class has guessed the rule from Engagement, display a picture of two rule machines linked together.</w:t>
            </w:r>
          </w:p>
          <w:p w:rsidR="00CF54DB" w:rsidRPr="00CF54DB" w:rsidRDefault="00535418" w:rsidP="00CF54DB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noProof/>
                <w:szCs w:val="20"/>
              </w:rPr>
              <w:pict>
                <v:group id="_x0000_s1104" style="position:absolute;margin-left:117pt;margin-top:2.2pt;width:242.45pt;height:118.3pt;z-index:251706368" coordorigin="2623,12241" coordsize="4849,2366">
                  <v:group id="_x0000_s1079" style="position:absolute;left:2927;top:12383;width:1019;height:1458;rotation:-90;flip:y" coordorigin="6330,10996" coordsize="420,566" o:regroupid="5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080" type="#_x0000_t109" style="position:absolute;left:6330;top:11162;width:420;height:225" fillcolor="black [3213]" strokecolor="black [3213]"/>
                    <v:shapetype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_x0000_s1081" type="#_x0000_t119" style="position:absolute;left:6420;top:10996;width:240;height:167" fillcolor="black [3213]" strokecolor="black [3213]"/>
                    <v:shape id="_x0000_s1082" type="#_x0000_t119" style="position:absolute;left:6435;top:11395;width:240;height:167;flip:y" fillcolor="black [3213]" strokecolor="black [3213]"/>
                  </v:group>
                  <v:group id="_x0000_s1083" style="position:absolute;left:5484;top:12937;width:949;height:1550;rotation:-90;flip:y" coordorigin="6330,10996" coordsize="420,566" o:regroupid="5">
                    <v:shape id="_x0000_s1084" type="#_x0000_t109" style="position:absolute;left:6330;top:11162;width:420;height:225" fillcolor="black [3213]" strokecolor="black [3213]"/>
                    <v:shape id="_x0000_s1085" type="#_x0000_t119" style="position:absolute;left:6420;top:10996;width:240;height:167" fillcolor="black [3213]" strokecolor="black [3213]"/>
                    <v:shape id="_x0000_s1086" type="#_x0000_t119" style="position:absolute;left:6435;top:11395;width:240;height:167;flip:y" fillcolor="black [3213]" strokecolor="black [3213]"/>
                  </v:group>
                  <v:shapetype id="_x0000_t105" coordsize="21600,21600" o:spt="105" adj="12960,19440,14400" path="wr,0@3@23,0@22@4,0@15,0@1@23@7,0@13@2l@14@2@8@22@12@2at,0@3@23@11@2@17@26@15,0@1@23@17@26@15@22xewr,0@3@23@4,0@17@26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sum height 0 #2"/>
                      <v:f eqn="ellipse @9 height @4"/>
                      <v:f eqn="sum @4 @10 0"/>
                      <v:f eqn="sum @11 #1 width"/>
                      <v:f eqn="sum @7 @10 0"/>
                      <v:f eqn="sum @12 width #0"/>
                      <v:f eqn="sum @5 0 #0"/>
                      <v:f eqn="prod @15 1 2"/>
                      <v:f eqn="mid @4 @7"/>
                      <v:f eqn="sum #0 #1 width"/>
                      <v:f eqn="prod @18 1 2"/>
                      <v:f eqn="sum @17 0 @19"/>
                      <v:f eqn="val width"/>
                      <v:f eqn="val height"/>
                      <v:f eqn="prod height 2 1"/>
                      <v:f eqn="sum @17 0 @4"/>
                      <v:f eqn="ellipse @24 @4 height"/>
                      <v:f eqn="sum height 0 @25"/>
                      <v:f eqn="sum @8 128 0"/>
                      <v:f eqn="prod @5 1 2"/>
                      <v:f eqn="sum @5 0 128"/>
                      <v:f eqn="sum #0 @17 @12"/>
                      <v:f eqn="ellipse @20 @4 height"/>
                      <v:f eqn="sum width 0 #0"/>
                      <v:f eqn="prod @32 1 2"/>
                      <v:f eqn="prod height height 1"/>
                      <v:f eqn="prod @9 @9 1"/>
                      <v:f eqn="sum @34 0 @35"/>
                      <v:f eqn="sqrt @36"/>
                      <v:f eqn="sum @37 height 0"/>
                      <v:f eqn="prod width height @38"/>
                      <v:f eqn="sum @39 64 0"/>
                      <v:f eqn="prod #0 1 2"/>
                      <v:f eqn="ellipse @33 @41 height"/>
                      <v:f eqn="sum height 0 @42"/>
                      <v:f eqn="sum @43 64 0"/>
                      <v:f eqn="prod @4 1 2"/>
                      <v:f eqn="sum #1 0 @45"/>
                      <v:f eqn="prod height 4390 32768"/>
                      <v:f eqn="prod height 28378 32768"/>
                    </v:formulas>
                    <v:path o:extrusionok="f" o:connecttype="custom" o:connectlocs="@17,0;@16,@22;@12,@2;@8,@22;@14,@2" o:connectangles="270,90,90,90,0" textboxrect="@45,@47,@46,@48"/>
                    <v:handles>
                      <v:h position="#0,bottomRight" xrange="@40,@29"/>
                      <v:h position="#1,bottomRight" xrange="@27,@21"/>
                      <v:h position="bottomRight,#2" yrange="@44,@22"/>
                    </v:handles>
                    <o:complex v:ext="view"/>
                  </v:shapetype>
                  <v:shape id="_x0000_s1097" type="#_x0000_t105" style="position:absolute;left:2623;top:12241;width:1091;height:361" fillcolor="black [3213]"/>
                  <v:shapetype id="_x0000_t104" coordsize="21600,21600" o:spt="104" adj="12960,19440,7200" path="ar0@22@3@21,,0@4@21@14@22@1@21@7@21@12@2l@13@2@8,0@11@2wa0@22@3@21@10@2@16@24@14@22@1@21@16@24@14,xewr@14@22@1@21@7@21@16@24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ellipse #2 height @4"/>
                      <v:f eqn="sum @4 @9 0"/>
                      <v:f eqn="sum @10 #1 width"/>
                      <v:f eqn="sum @7 @9 0"/>
                      <v:f eqn="sum @11 width #0"/>
                      <v:f eqn="sum @5 0 #0"/>
                      <v:f eqn="prod @14 1 2"/>
                      <v:f eqn="mid @4 @7"/>
                      <v:f eqn="sum #0 #1 width"/>
                      <v:f eqn="prod @17 1 2"/>
                      <v:f eqn="sum @16 0 @18"/>
                      <v:f eqn="val width"/>
                      <v:f eqn="val height"/>
                      <v:f eqn="sum 0 0 height"/>
                      <v:f eqn="sum @16 0 @4"/>
                      <v:f eqn="ellipse @23 @4 height"/>
                      <v:f eqn="sum @8 128 0"/>
                      <v:f eqn="prod @5 1 2"/>
                      <v:f eqn="sum @5 0 128"/>
                      <v:f eqn="sum #0 @16 @11"/>
                      <v:f eqn="sum width 0 #0"/>
                      <v:f eqn="prod @29 1 2"/>
                      <v:f eqn="prod height height 1"/>
                      <v:f eqn="prod #2 #2 1"/>
                      <v:f eqn="sum @31 0 @32"/>
                      <v:f eqn="sqrt @33"/>
                      <v:f eqn="sum @34 height 0"/>
                      <v:f eqn="prod width height @35"/>
                      <v:f eqn="sum @36 64 0"/>
                      <v:f eqn="prod #0 1 2"/>
                      <v:f eqn="ellipse @30 @38 height"/>
                      <v:f eqn="sum @39 0 64"/>
                      <v:f eqn="prod @4 1 2"/>
                      <v:f eqn="sum #1 0 @41"/>
                      <v:f eqn="prod height 4390 32768"/>
                      <v:f eqn="prod height 28378 32768"/>
                    </v:formulas>
                    <v:path o:extrusionok="f" o:connecttype="custom" o:connectlocs="@8,0;@11,@2;@15,0;@16,@21;@13,@2" o:connectangles="270,270,270,90,0" textboxrect="@41,@43,@42,@44"/>
                    <v:handles>
                      <v:h position="#0,topLeft" xrange="@37,@27"/>
                      <v:h position="#1,topLeft" xrange="@25,@20"/>
                      <v:h position="bottomRight,#2" yrange="0,@40"/>
                    </v:handles>
                    <o:complex v:ext="view"/>
                  </v:shapetype>
                  <v:shape id="_x0000_s1098" type="#_x0000_t104" style="position:absolute;left:3466;top:13621;width:1415;height:421;rotation:-452574fd" fillcolor="black [3213]"/>
                  <v:shape id="_x0000_s1099" type="#_x0000_t105" style="position:absolute;left:4586;top:12705;width:1481;height:545;rotation:-534488fd" fillcolor="black [3213]"/>
                  <v:shape id="_x0000_s1103" type="#_x0000_t104" style="position:absolute;left:6057;top:14186;width:1415;height:421;rotation:-452574fd" fillcolor="black [3213]"/>
                </v:group>
              </w:pict>
            </w:r>
          </w:p>
          <w:p w:rsidR="00981842" w:rsidRPr="00DF1874" w:rsidRDefault="00981842" w:rsidP="00981842">
            <w:pPr>
              <w:rPr>
                <w:rFonts w:ascii="Arial Narrow" w:hAnsi="Arial Narrow"/>
                <w:szCs w:val="20"/>
              </w:rPr>
            </w:pPr>
          </w:p>
          <w:p w:rsidR="00981842" w:rsidRPr="00DF1874" w:rsidRDefault="00981842" w:rsidP="00981842">
            <w:pPr>
              <w:rPr>
                <w:rFonts w:ascii="Arial Narrow" w:hAnsi="Arial Narrow"/>
                <w:szCs w:val="20"/>
              </w:rPr>
            </w:pPr>
          </w:p>
          <w:p w:rsidR="00981842" w:rsidRPr="00DF1874" w:rsidRDefault="00981842" w:rsidP="00981842">
            <w:pPr>
              <w:rPr>
                <w:rFonts w:ascii="Arial Narrow" w:hAnsi="Arial Narrow"/>
                <w:szCs w:val="20"/>
              </w:rPr>
            </w:pPr>
          </w:p>
          <w:p w:rsidR="00981842" w:rsidRDefault="00981842" w:rsidP="00981842">
            <w:pPr>
              <w:rPr>
                <w:rFonts w:ascii="Arial Narrow" w:hAnsi="Arial Narrow"/>
                <w:szCs w:val="20"/>
              </w:rPr>
            </w:pPr>
          </w:p>
          <w:p w:rsidR="00CF54DB" w:rsidRDefault="00CF54DB" w:rsidP="00981842">
            <w:pPr>
              <w:rPr>
                <w:rFonts w:ascii="Arial Narrow" w:hAnsi="Arial Narrow"/>
                <w:szCs w:val="20"/>
              </w:rPr>
            </w:pPr>
          </w:p>
          <w:p w:rsidR="00535418" w:rsidRDefault="00535418" w:rsidP="00981842">
            <w:pPr>
              <w:rPr>
                <w:rFonts w:ascii="Arial Narrow" w:hAnsi="Arial Narrow"/>
                <w:szCs w:val="20"/>
              </w:rPr>
            </w:pPr>
          </w:p>
          <w:p w:rsidR="00535418" w:rsidRDefault="00535418" w:rsidP="00981842">
            <w:pPr>
              <w:rPr>
                <w:rFonts w:ascii="Arial Narrow" w:hAnsi="Arial Narrow"/>
                <w:szCs w:val="20"/>
              </w:rPr>
            </w:pPr>
          </w:p>
          <w:p w:rsidR="00CF54DB" w:rsidRPr="00DF1874" w:rsidRDefault="00CF54DB" w:rsidP="00981842">
            <w:pPr>
              <w:rPr>
                <w:rFonts w:ascii="Arial Narrow" w:hAnsi="Arial Narrow"/>
                <w:szCs w:val="20"/>
              </w:rPr>
            </w:pPr>
          </w:p>
          <w:p w:rsidR="00981842" w:rsidRPr="00DF1874" w:rsidRDefault="00981842" w:rsidP="00981842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lastRenderedPageBreak/>
              <w:t xml:space="preserve">You put something into the first machine.  Its output is the input for the second machine.  Then the second machine produces the final output for the connected machines.  </w:t>
            </w:r>
          </w:p>
          <w:p w:rsidR="00981842" w:rsidRPr="00DF1874" w:rsidRDefault="00981842" w:rsidP="00981842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>The two machines have the same effect as the no-change rule you used during the game.</w:t>
            </w:r>
          </w:p>
          <w:p w:rsidR="00981842" w:rsidRPr="00DF1874" w:rsidRDefault="00981842" w:rsidP="00981842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>Ask:  If the rule for the first machine is add 4, what rule can the second machine use to undo the first machine?</w:t>
            </w:r>
          </w:p>
          <w:p w:rsidR="00981842" w:rsidRPr="00DF1874" w:rsidRDefault="00981842" w:rsidP="00981842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Give each student a picture of a rule machine with a rule labeled on it.  Have students find someone in the class whose rule machine connects to theirs to make a no-change machine.</w:t>
            </w:r>
          </w:p>
          <w:p w:rsidR="00981842" w:rsidRPr="00DF1874" w:rsidRDefault="00981842" w:rsidP="00981842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Ask pairs to share the results of making their no-change machines.  Encourage them to demonstrate how their machines work.</w:t>
            </w:r>
          </w:p>
          <w:p w:rsidR="00981842" w:rsidRPr="00DF1874" w:rsidRDefault="00981842" w:rsidP="00981842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>How did you find your no-change partner</w:t>
            </w:r>
            <w:r w:rsidRPr="00DF1874">
              <w:rPr>
                <w:rFonts w:ascii="Arial Narrow" w:hAnsi="Arial Narrow"/>
                <w:szCs w:val="20"/>
              </w:rPr>
              <w:t>?</w:t>
            </w:r>
          </w:p>
          <w:p w:rsidR="00981842" w:rsidRPr="00535418" w:rsidRDefault="00981842" w:rsidP="00981842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>Can you and your partner pair up with another group of partners to achieve another no</w:t>
            </w:r>
            <w:r w:rsidRPr="00DF1874">
              <w:rPr>
                <w:rFonts w:ascii="Arial Narrow" w:hAnsi="Arial Narrow"/>
                <w:szCs w:val="20"/>
              </w:rPr>
              <w:t>-</w:t>
            </w:r>
            <w:r w:rsidRPr="00535418">
              <w:rPr>
                <w:rFonts w:ascii="Arial Narrow" w:hAnsi="Arial Narrow"/>
                <w:i/>
                <w:szCs w:val="20"/>
              </w:rPr>
              <w:t>change rule?</w:t>
            </w:r>
          </w:p>
          <w:p w:rsidR="00981842" w:rsidRPr="00DF1874" w:rsidRDefault="00981842" w:rsidP="00981842">
            <w:pPr>
              <w:rPr>
                <w:rFonts w:ascii="Arial Narrow" w:hAnsi="Arial Narrow"/>
                <w:sz w:val="20"/>
                <w:szCs w:val="20"/>
              </w:rPr>
            </w:pPr>
            <w:r w:rsidRPr="00DF1874">
              <w:rPr>
                <w:rFonts w:ascii="Arial Narrow" w:hAnsi="Arial Narrow"/>
                <w:b/>
                <w:sz w:val="20"/>
                <w:szCs w:val="20"/>
              </w:rPr>
              <w:t xml:space="preserve">Part </w:t>
            </w:r>
            <w:r w:rsidR="00822526" w:rsidRPr="00DF1874"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DF1874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981842" w:rsidRPr="00DF1874" w:rsidRDefault="00560939" w:rsidP="00981842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 xml:space="preserve"> Let students explore further with undoing input-output rules.  Ask students to find the rule for the following table:</w:t>
            </w: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1696" w:tblpY="-281"/>
              <w:tblOverlap w:val="never"/>
              <w:tblW w:w="0" w:type="auto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</w:tblGrid>
            <w:tr w:rsidR="00560939" w:rsidRPr="00DF1874" w:rsidTr="00560939"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In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20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15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40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</w:tr>
            <w:tr w:rsidR="00560939" w:rsidRPr="00DF1874" w:rsidTr="00560939"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Out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30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25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43</w:t>
                  </w:r>
                </w:p>
              </w:tc>
            </w:tr>
          </w:tbl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535418" w:rsidRDefault="00535418" w:rsidP="00560939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Describe the rule. </w:t>
            </w:r>
            <w:r w:rsidRPr="00535418">
              <w:rPr>
                <w:rFonts w:ascii="Arial Narrow" w:hAnsi="Arial Narrow"/>
                <w:szCs w:val="20"/>
              </w:rPr>
              <w:t xml:space="preserve">The rule is </w:t>
            </w:r>
            <w:r w:rsidR="00560939" w:rsidRPr="00535418">
              <w:rPr>
                <w:rFonts w:ascii="Arial Narrow" w:hAnsi="Arial Narrow"/>
                <w:szCs w:val="20"/>
              </w:rPr>
              <w:t>Add 10</w:t>
            </w:r>
            <w:r w:rsidRPr="00535418">
              <w:rPr>
                <w:rFonts w:ascii="Arial Narrow" w:hAnsi="Arial Narrow"/>
                <w:szCs w:val="20"/>
              </w:rPr>
              <w:t>.</w:t>
            </w:r>
          </w:p>
          <w:p w:rsidR="00560939" w:rsidRPr="00DF1874" w:rsidRDefault="00560939" w:rsidP="00560939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Ask students to find the rule for the following table:</w:t>
            </w:r>
          </w:p>
          <w:tbl>
            <w:tblPr>
              <w:tblStyle w:val="TableGrid"/>
              <w:tblpPr w:leftFromText="180" w:rightFromText="180" w:vertAnchor="text" w:horzAnchor="page" w:tblpX="1486" w:tblpY="276"/>
              <w:tblOverlap w:val="never"/>
              <w:tblW w:w="0" w:type="auto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</w:tblGrid>
            <w:tr w:rsidR="00560939" w:rsidRPr="00DF1874" w:rsidTr="00560939"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In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67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40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25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</w:tr>
            <w:tr w:rsidR="00560939" w:rsidRPr="00DF1874" w:rsidTr="00560939"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Out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57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30</w:t>
                  </w: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560939" w:rsidRPr="00DF1874" w:rsidRDefault="00560939" w:rsidP="00560939">
                  <w:pPr>
                    <w:rPr>
                      <w:rFonts w:ascii="Arial Narrow" w:hAnsi="Arial Narrow"/>
                      <w:szCs w:val="20"/>
                    </w:rPr>
                  </w:pPr>
                  <w:r w:rsidRPr="00DF1874">
                    <w:rPr>
                      <w:rFonts w:ascii="Arial Narrow" w:hAnsi="Arial Narrow"/>
                      <w:szCs w:val="20"/>
                    </w:rPr>
                    <w:t>70</w:t>
                  </w:r>
                </w:p>
              </w:tc>
            </w:tr>
          </w:tbl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535418" w:rsidRDefault="00535418" w:rsidP="00560939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Describe the rule. </w:t>
            </w:r>
            <w:r w:rsidRPr="00535418">
              <w:rPr>
                <w:rFonts w:ascii="Arial Narrow" w:hAnsi="Arial Narrow"/>
                <w:szCs w:val="20"/>
              </w:rPr>
              <w:t xml:space="preserve">The rule is </w:t>
            </w:r>
            <w:r w:rsidR="00560939" w:rsidRPr="00535418">
              <w:rPr>
                <w:rFonts w:ascii="Arial Narrow" w:hAnsi="Arial Narrow"/>
                <w:szCs w:val="20"/>
              </w:rPr>
              <w:t>Subtract 10</w:t>
            </w:r>
            <w:r w:rsidRPr="00535418">
              <w:rPr>
                <w:rFonts w:ascii="Arial Narrow" w:hAnsi="Arial Narrow"/>
                <w:szCs w:val="20"/>
              </w:rPr>
              <w:t>.</w:t>
            </w: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 xml:space="preserve">What do you notice about the rules for the two tables?  </w:t>
            </w:r>
            <w:r w:rsidRPr="00DF1874">
              <w:rPr>
                <w:rFonts w:ascii="Arial Narrow" w:hAnsi="Arial Narrow"/>
                <w:szCs w:val="20"/>
              </w:rPr>
              <w:t>The rules undo each other.</w:t>
            </w:r>
          </w:p>
          <w:p w:rsidR="00560939" w:rsidRPr="00DF1874" w:rsidRDefault="00560939" w:rsidP="00560939">
            <w:pPr>
              <w:pStyle w:val="ListParagraph"/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560939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Give students more examples similar to this one.  Allow them to come up with their own examples.</w:t>
            </w:r>
          </w:p>
          <w:p w:rsidR="00E60018" w:rsidRPr="00DF1874" w:rsidRDefault="00630234" w:rsidP="00630234">
            <w:pPr>
              <w:rPr>
                <w:rFonts w:ascii="Arial Narrow" w:hAnsi="Arial Narrow"/>
                <w:b/>
                <w:sz w:val="22"/>
              </w:rPr>
            </w:pPr>
            <w:r w:rsidRPr="00DF1874">
              <w:rPr>
                <w:rFonts w:ascii="Arial Narrow" w:hAnsi="Arial Narrow"/>
                <w:b/>
                <w:sz w:val="22"/>
              </w:rPr>
              <w:t>SUGGESTIONS</w:t>
            </w:r>
          </w:p>
          <w:p w:rsidR="00630234" w:rsidRPr="00DF1874" w:rsidRDefault="00560939" w:rsidP="00535418">
            <w:pPr>
              <w:numPr>
                <w:ilvl w:val="0"/>
                <w:numId w:val="34"/>
              </w:numPr>
            </w:pPr>
            <w:r w:rsidRPr="00DF1874">
              <w:rPr>
                <w:rFonts w:ascii="Arial Narrow" w:hAnsi="Arial Narrow"/>
                <w:i/>
              </w:rPr>
              <w:t xml:space="preserve">What two </w:t>
            </w:r>
            <w:r w:rsidR="00535418">
              <w:rPr>
                <w:rFonts w:ascii="Arial Narrow" w:hAnsi="Arial Narrow"/>
                <w:i/>
              </w:rPr>
              <w:t>different</w:t>
            </w:r>
            <w:r w:rsidRPr="00DF1874">
              <w:rPr>
                <w:rFonts w:ascii="Arial Narrow" w:hAnsi="Arial Narrow"/>
                <w:i/>
              </w:rPr>
              <w:t xml:space="preserve"> rules could you use together to get the same input and output for a no-change rule machine?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lastRenderedPageBreak/>
              <w:t>EXPLANATION</w:t>
            </w:r>
          </w:p>
          <w:p w:rsidR="00A550F2" w:rsidRPr="00DF1874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DF1874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DF1874">
              <w:rPr>
                <w:rFonts w:ascii="Arial Narrow" w:hAnsi="Arial Narrow"/>
                <w:sz w:val="24"/>
              </w:rPr>
              <w:t>drawings</w:t>
            </w:r>
            <w:r w:rsidRPr="00DF1874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DF1874">
              <w:rPr>
                <w:rFonts w:ascii="Arial Narrow" w:hAnsi="Arial Narrow"/>
                <w:sz w:val="24"/>
              </w:rPr>
              <w:t>oral</w:t>
            </w:r>
            <w:r w:rsidRPr="00DF1874">
              <w:rPr>
                <w:rFonts w:ascii="Arial Narrow" w:hAnsi="Arial Narrow"/>
                <w:sz w:val="24"/>
              </w:rPr>
              <w:t xml:space="preserve"> explanations. 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t>ELABORATION</w:t>
            </w:r>
          </w:p>
          <w:p w:rsidR="0041323A" w:rsidRPr="00DF1874" w:rsidRDefault="00560939" w:rsidP="00DD40D4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</w:rPr>
              <w:t>Draw and label a rule machine that requires two inputs:</w:t>
            </w:r>
          </w:p>
          <w:p w:rsidR="00560939" w:rsidRPr="00DF1874" w:rsidRDefault="00560939" w:rsidP="00560939">
            <w:pPr>
              <w:rPr>
                <w:rFonts w:ascii="Arial Narrow" w:hAnsi="Arial Narrow"/>
              </w:rPr>
            </w:pPr>
          </w:p>
          <w:p w:rsidR="00560939" w:rsidRPr="00DF1874" w:rsidRDefault="00281A84" w:rsidP="00560939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noProof/>
                <w:szCs w:val="20"/>
              </w:rPr>
              <w:pict>
                <v:group id="_x0000_s1095" style="position:absolute;margin-left:42pt;margin-top:1.9pt;width:191.1pt;height:73.45pt;z-index:251695104" coordorigin="1635,9061" coordsize="3822,1469">
                  <v:group id="_x0000_s1091" style="position:absolute;left:2386;top:9061;width:2294;height:1469" coordorigin="2386,9060" coordsize="2750,2309">
                    <v:shape id="_x0000_s1059" type="#_x0000_t109" style="position:absolute;left:2609;top:9660;width:2309;height:1109;rotation:90" o:regroupid="4" fillcolor="black [3213]" strokecolor="black [3213]"/>
                    <v:shape id="_x0000_s1060" type="#_x0000_t119" style="position:absolute;left:4299;top:9814;width:852;height:823;rotation:90" o:regroupid="4" fillcolor="black [3213]" strokecolor="black [3213]"/>
                    <v:shape id="_x0000_s1061" type="#_x0000_t119" style="position:absolute;left:2371;top:10287;width:853;height:823;rotation:-90;flip:y" o:regroupid="4" fillcolor="black [3213]" strokecolor="black [3213]"/>
                    <v:shape id="_x0000_s1090" type="#_x0000_t119" style="position:absolute;left:2371;top:9346;width:853;height:823;rotation:-90;flip:y" fillcolor="black [3213]" strokecolor="black [3213]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92" type="#_x0000_t32" style="position:absolute;left:1635;top:9405;width:657;height:30" o:connectortype="straight">
                    <v:stroke endarrow="block"/>
                  </v:shape>
                  <v:shape id="_x0000_s1093" type="#_x0000_t32" style="position:absolute;left:1635;top:10109;width:657;height:30;flip:y" o:connectortype="straight">
                    <v:stroke endarrow="block"/>
                  </v:shape>
                  <v:shape id="_x0000_s1094" type="#_x0000_t32" style="position:absolute;left:4800;top:9801;width:657;height:30" o:connectortype="straight">
                    <v:stroke endarrow="block"/>
                  </v:shape>
                </v:group>
              </w:pict>
            </w:r>
          </w:p>
          <w:p w:rsidR="00560939" w:rsidRPr="00DF1874" w:rsidRDefault="00560939" w:rsidP="00560939">
            <w:pPr>
              <w:rPr>
                <w:rFonts w:ascii="Arial Narrow" w:hAnsi="Arial Narrow"/>
                <w:szCs w:val="20"/>
              </w:rPr>
            </w:pPr>
          </w:p>
          <w:p w:rsidR="00630234" w:rsidRPr="00DF1874" w:rsidRDefault="00281A84" w:rsidP="00630234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noProof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64" type="#_x0000_t136" style="position:absolute;margin-left:74.85pt;margin-top:2.7pt;width:69.3pt;height:21.65pt;z-index:251684864;mso-position-horizontal-relative:text;mso-position-vertical-relative:text;mso-width-relative:page;mso-height-relative:page" wrapcoords="0 0 -193 1751 -193 7005 10800 9341 1736 12259 193 13427 193 19849 11379 21016 12343 21016 21407 19849 21600 14011 20443 12843 10800 9341 18707 9341 21600 7005 21600 0 0 0" o:regroupid="2" stroked="f" strokecolor="white [3212]">
                  <v:shadow color="#868686"/>
                  <v:textpath style="font-family:&quot;Arial Black&quot;;v-text-kern:t" trim="t" fitpath="t" string="3 letters behind&#10;in the alphabet"/>
                </v:shape>
              </w:pict>
            </w:r>
          </w:p>
          <w:p w:rsidR="00630234" w:rsidRPr="00DF1874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DF1874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560939" w:rsidRPr="00DF1874" w:rsidRDefault="00560939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DF1874" w:rsidRDefault="007F35B0" w:rsidP="00630234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t>If I put 2 and 4 in the machine, what rule can the machine use to give me an output of 6?</w:t>
            </w:r>
            <w:r w:rsidR="00535418">
              <w:rPr>
                <w:rFonts w:ascii="Arial Narrow" w:hAnsi="Arial Narrow"/>
                <w:i/>
                <w:szCs w:val="20"/>
              </w:rPr>
              <w:t xml:space="preserve"> </w:t>
            </w:r>
            <w:r w:rsidR="00535418">
              <w:rPr>
                <w:rFonts w:ascii="Arial Narrow" w:hAnsi="Arial Narrow"/>
                <w:szCs w:val="20"/>
              </w:rPr>
              <w:t xml:space="preserve">The rule is </w:t>
            </w:r>
            <w:proofErr w:type="gramStart"/>
            <w:r w:rsidR="00535418">
              <w:rPr>
                <w:rFonts w:ascii="Arial Narrow" w:hAnsi="Arial Narrow"/>
                <w:szCs w:val="20"/>
              </w:rPr>
              <w:t>add</w:t>
            </w:r>
            <w:proofErr w:type="gramEnd"/>
            <w:r w:rsidR="00535418">
              <w:rPr>
                <w:rFonts w:ascii="Arial Narrow" w:hAnsi="Arial Narrow"/>
                <w:szCs w:val="20"/>
              </w:rPr>
              <w:t xml:space="preserve"> the two inputs together.</w:t>
            </w:r>
          </w:p>
          <w:p w:rsidR="007F35B0" w:rsidRPr="00DF1874" w:rsidRDefault="007F35B0" w:rsidP="00630234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i/>
                <w:szCs w:val="20"/>
              </w:rPr>
              <w:lastRenderedPageBreak/>
              <w:t>If I put 5 and 5 in the machine</w:t>
            </w:r>
            <w:r w:rsidR="00535418">
              <w:rPr>
                <w:rFonts w:ascii="Arial Narrow" w:hAnsi="Arial Narrow"/>
                <w:i/>
                <w:szCs w:val="20"/>
              </w:rPr>
              <w:t xml:space="preserve"> and use the same rule</w:t>
            </w:r>
            <w:r w:rsidRPr="00DF1874">
              <w:rPr>
                <w:rFonts w:ascii="Arial Narrow" w:hAnsi="Arial Narrow"/>
                <w:i/>
                <w:szCs w:val="20"/>
              </w:rPr>
              <w:t>, what number will the output be?</w:t>
            </w:r>
            <w:r w:rsidR="00535418">
              <w:rPr>
                <w:rFonts w:ascii="Arial Narrow" w:hAnsi="Arial Narrow"/>
                <w:i/>
                <w:szCs w:val="20"/>
              </w:rPr>
              <w:t xml:space="preserve"> </w:t>
            </w:r>
            <w:r w:rsidR="00535418">
              <w:rPr>
                <w:rFonts w:ascii="Arial Narrow" w:hAnsi="Arial Narrow"/>
                <w:szCs w:val="20"/>
              </w:rPr>
              <w:t>The output will be 10.</w:t>
            </w:r>
          </w:p>
          <w:p w:rsidR="007F35B0" w:rsidRPr="00DF1874" w:rsidRDefault="007F35B0" w:rsidP="007F35B0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This activity can be done with multiple styles of input</w:t>
            </w:r>
            <w:r w:rsidR="00535418">
              <w:rPr>
                <w:rFonts w:ascii="Arial Narrow" w:hAnsi="Arial Narrow"/>
                <w:szCs w:val="20"/>
              </w:rPr>
              <w:t xml:space="preserve"> and different rules</w:t>
            </w:r>
            <w:r w:rsidRPr="00DF1874">
              <w:rPr>
                <w:rFonts w:ascii="Arial Narrow" w:hAnsi="Arial Narrow"/>
                <w:szCs w:val="20"/>
              </w:rPr>
              <w:t>:</w:t>
            </w:r>
          </w:p>
          <w:p w:rsidR="007F35B0" w:rsidRPr="00DF1874" w:rsidRDefault="007F35B0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Input:  # of pennies and dimes</w:t>
            </w:r>
          </w:p>
          <w:p w:rsidR="007F35B0" w:rsidRPr="00DF1874" w:rsidRDefault="007F35B0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i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Rule:  compare and select largest number</w:t>
            </w:r>
          </w:p>
          <w:p w:rsidR="00630234" w:rsidRPr="00DF1874" w:rsidRDefault="007F35B0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DF1874">
              <w:rPr>
                <w:rFonts w:ascii="Arial Narrow" w:hAnsi="Arial Narrow"/>
                <w:szCs w:val="20"/>
              </w:rPr>
              <w:t>Rule:  difference between 2 numbers</w:t>
            </w:r>
          </w:p>
        </w:tc>
      </w:tr>
      <w:tr w:rsidR="00A550F2" w:rsidRPr="00DF187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DF1874" w:rsidRDefault="00A550F2">
            <w:pPr>
              <w:rPr>
                <w:rFonts w:ascii="Arial Narrow" w:hAnsi="Arial Narrow"/>
                <w:b/>
              </w:rPr>
            </w:pPr>
            <w:r w:rsidRPr="00DF1874">
              <w:rPr>
                <w:rFonts w:ascii="Arial Narrow" w:hAnsi="Arial Narrow"/>
                <w:b/>
              </w:rPr>
              <w:lastRenderedPageBreak/>
              <w:t>EVALUATION</w:t>
            </w:r>
          </w:p>
          <w:p w:rsidR="00A550F2" w:rsidRPr="00DF1874" w:rsidRDefault="007F35B0" w:rsidP="00EC5C72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DF1874">
              <w:rPr>
                <w:rFonts w:ascii="Arial Narrow" w:hAnsi="Arial Narrow"/>
              </w:rPr>
              <w:t xml:space="preserve">Ask:  </w:t>
            </w:r>
            <w:r w:rsidR="00EC5C72">
              <w:rPr>
                <w:rFonts w:ascii="Arial Narrow" w:hAnsi="Arial Narrow"/>
              </w:rPr>
              <w:t>Your brother does not understand input-output tables. How would you explain to your brother h</w:t>
            </w:r>
            <w:r w:rsidRPr="00DF1874">
              <w:rPr>
                <w:rFonts w:ascii="Arial Narrow" w:hAnsi="Arial Narrow"/>
              </w:rPr>
              <w:t xml:space="preserve">ow </w:t>
            </w:r>
            <w:r w:rsidR="00EC5C72">
              <w:rPr>
                <w:rFonts w:ascii="Arial Narrow" w:hAnsi="Arial Narrow"/>
              </w:rPr>
              <w:t>you can</w:t>
            </w:r>
            <w:r w:rsidRPr="00DF1874">
              <w:rPr>
                <w:rFonts w:ascii="Arial Narrow" w:hAnsi="Arial Narrow"/>
              </w:rPr>
              <w:t xml:space="preserve"> find the rule for an input-output table?</w:t>
            </w:r>
          </w:p>
        </w:tc>
      </w:tr>
    </w:tbl>
    <w:p w:rsidR="00A550F2" w:rsidRDefault="00A550F2"/>
    <w:sectPr w:rsidR="00A550F2" w:rsidSect="00135525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4DB" w:rsidRDefault="00CF54DB">
      <w:r>
        <w:separator/>
      </w:r>
    </w:p>
  </w:endnote>
  <w:endnote w:type="continuationSeparator" w:id="1">
    <w:p w:rsidR="00CF54DB" w:rsidRDefault="00CF5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4DB" w:rsidRDefault="00CF54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54DB" w:rsidRDefault="00CF54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4DB" w:rsidRDefault="00CF54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C72">
      <w:rPr>
        <w:rStyle w:val="PageNumber"/>
        <w:noProof/>
      </w:rPr>
      <w:t>1</w:t>
    </w:r>
    <w:r>
      <w:rPr>
        <w:rStyle w:val="PageNumber"/>
      </w:rPr>
      <w:fldChar w:fldCharType="end"/>
    </w:r>
  </w:p>
  <w:p w:rsidR="00CF54DB" w:rsidRDefault="00CF54DB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4DB" w:rsidRDefault="00CF54DB">
      <w:r>
        <w:separator/>
      </w:r>
    </w:p>
  </w:footnote>
  <w:footnote w:type="continuationSeparator" w:id="1">
    <w:p w:rsidR="00CF54DB" w:rsidRDefault="00CF5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4DB" w:rsidRDefault="00CF54DB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CF54DB" w:rsidRDefault="00CF54DB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Lesson 2 – Grade 1 </w:t>
    </w:r>
  </w:p>
  <w:p w:rsidR="00CF54DB" w:rsidRDefault="00CF54DB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Patterns and Algebraic Reasoning Model Lessons</w:t>
    </w:r>
  </w:p>
  <w:p w:rsidR="00CF54DB" w:rsidRDefault="00CF54DB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C1FEB"/>
    <w:multiLevelType w:val="hybridMultilevel"/>
    <w:tmpl w:val="75A0F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F85CD5"/>
    <w:multiLevelType w:val="hybridMultilevel"/>
    <w:tmpl w:val="9796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0"/>
  </w:num>
  <w:num w:numId="3">
    <w:abstractNumId w:val="3"/>
  </w:num>
  <w:num w:numId="4">
    <w:abstractNumId w:val="34"/>
  </w:num>
  <w:num w:numId="5">
    <w:abstractNumId w:val="16"/>
  </w:num>
  <w:num w:numId="6">
    <w:abstractNumId w:val="1"/>
  </w:num>
  <w:num w:numId="7">
    <w:abstractNumId w:val="13"/>
  </w:num>
  <w:num w:numId="8">
    <w:abstractNumId w:val="38"/>
  </w:num>
  <w:num w:numId="9">
    <w:abstractNumId w:val="24"/>
  </w:num>
  <w:num w:numId="10">
    <w:abstractNumId w:val="9"/>
  </w:num>
  <w:num w:numId="11">
    <w:abstractNumId w:val="15"/>
  </w:num>
  <w:num w:numId="12">
    <w:abstractNumId w:val="28"/>
  </w:num>
  <w:num w:numId="13">
    <w:abstractNumId w:val="31"/>
  </w:num>
  <w:num w:numId="14">
    <w:abstractNumId w:val="37"/>
  </w:num>
  <w:num w:numId="15">
    <w:abstractNumId w:val="4"/>
  </w:num>
  <w:num w:numId="16">
    <w:abstractNumId w:val="29"/>
  </w:num>
  <w:num w:numId="17">
    <w:abstractNumId w:val="27"/>
  </w:num>
  <w:num w:numId="18">
    <w:abstractNumId w:val="21"/>
  </w:num>
  <w:num w:numId="19">
    <w:abstractNumId w:val="6"/>
  </w:num>
  <w:num w:numId="20">
    <w:abstractNumId w:val="46"/>
  </w:num>
  <w:num w:numId="21">
    <w:abstractNumId w:val="17"/>
  </w:num>
  <w:num w:numId="22">
    <w:abstractNumId w:val="39"/>
  </w:num>
  <w:num w:numId="23">
    <w:abstractNumId w:val="45"/>
  </w:num>
  <w:num w:numId="24">
    <w:abstractNumId w:val="19"/>
  </w:num>
  <w:num w:numId="25">
    <w:abstractNumId w:val="0"/>
  </w:num>
  <w:num w:numId="26">
    <w:abstractNumId w:val="8"/>
  </w:num>
  <w:num w:numId="27">
    <w:abstractNumId w:val="43"/>
  </w:num>
  <w:num w:numId="28">
    <w:abstractNumId w:val="7"/>
  </w:num>
  <w:num w:numId="29">
    <w:abstractNumId w:val="25"/>
  </w:num>
  <w:num w:numId="30">
    <w:abstractNumId w:val="11"/>
  </w:num>
  <w:num w:numId="31">
    <w:abstractNumId w:val="42"/>
  </w:num>
  <w:num w:numId="32">
    <w:abstractNumId w:val="5"/>
  </w:num>
  <w:num w:numId="33">
    <w:abstractNumId w:val="10"/>
  </w:num>
  <w:num w:numId="34">
    <w:abstractNumId w:val="22"/>
  </w:num>
  <w:num w:numId="35">
    <w:abstractNumId w:val="35"/>
  </w:num>
  <w:num w:numId="36">
    <w:abstractNumId w:val="36"/>
  </w:num>
  <w:num w:numId="37">
    <w:abstractNumId w:val="32"/>
  </w:num>
  <w:num w:numId="38">
    <w:abstractNumId w:val="30"/>
  </w:num>
  <w:num w:numId="39">
    <w:abstractNumId w:val="14"/>
  </w:num>
  <w:num w:numId="40">
    <w:abstractNumId w:val="12"/>
  </w:num>
  <w:num w:numId="41">
    <w:abstractNumId w:val="2"/>
  </w:num>
  <w:num w:numId="42">
    <w:abstractNumId w:val="26"/>
  </w:num>
  <w:num w:numId="43">
    <w:abstractNumId w:val="23"/>
  </w:num>
  <w:num w:numId="44">
    <w:abstractNumId w:val="20"/>
  </w:num>
  <w:num w:numId="45">
    <w:abstractNumId w:val="44"/>
  </w:num>
  <w:num w:numId="46">
    <w:abstractNumId w:val="18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1505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363A1"/>
    <w:rsid w:val="000924D3"/>
    <w:rsid w:val="000C15A1"/>
    <w:rsid w:val="000D5329"/>
    <w:rsid w:val="0010748C"/>
    <w:rsid w:val="00135525"/>
    <w:rsid w:val="001B409E"/>
    <w:rsid w:val="001E0CE4"/>
    <w:rsid w:val="001F4633"/>
    <w:rsid w:val="002010FA"/>
    <w:rsid w:val="00233D0A"/>
    <w:rsid w:val="00277FCB"/>
    <w:rsid w:val="00281A84"/>
    <w:rsid w:val="002A50C4"/>
    <w:rsid w:val="002B49A5"/>
    <w:rsid w:val="002E37F8"/>
    <w:rsid w:val="0030446B"/>
    <w:rsid w:val="00323650"/>
    <w:rsid w:val="00324C24"/>
    <w:rsid w:val="00334832"/>
    <w:rsid w:val="00373DC4"/>
    <w:rsid w:val="0041323A"/>
    <w:rsid w:val="004255CF"/>
    <w:rsid w:val="00440196"/>
    <w:rsid w:val="004531E2"/>
    <w:rsid w:val="004800B7"/>
    <w:rsid w:val="0049786D"/>
    <w:rsid w:val="00533D3A"/>
    <w:rsid w:val="00535418"/>
    <w:rsid w:val="00536524"/>
    <w:rsid w:val="00536A14"/>
    <w:rsid w:val="00560939"/>
    <w:rsid w:val="005C4675"/>
    <w:rsid w:val="00630234"/>
    <w:rsid w:val="00654AFF"/>
    <w:rsid w:val="006C7E6F"/>
    <w:rsid w:val="00720975"/>
    <w:rsid w:val="00725910"/>
    <w:rsid w:val="00754694"/>
    <w:rsid w:val="00755FD7"/>
    <w:rsid w:val="007F35B0"/>
    <w:rsid w:val="007F47C3"/>
    <w:rsid w:val="00822526"/>
    <w:rsid w:val="00851593"/>
    <w:rsid w:val="008E7F3C"/>
    <w:rsid w:val="00901EF9"/>
    <w:rsid w:val="00953C5D"/>
    <w:rsid w:val="00970F0A"/>
    <w:rsid w:val="00981842"/>
    <w:rsid w:val="009917F4"/>
    <w:rsid w:val="009A3761"/>
    <w:rsid w:val="009B4157"/>
    <w:rsid w:val="009C1F64"/>
    <w:rsid w:val="00A04A95"/>
    <w:rsid w:val="00A550F2"/>
    <w:rsid w:val="00A72E6C"/>
    <w:rsid w:val="00AF0C9A"/>
    <w:rsid w:val="00B73F6A"/>
    <w:rsid w:val="00BD2779"/>
    <w:rsid w:val="00BE525A"/>
    <w:rsid w:val="00C555E5"/>
    <w:rsid w:val="00C908EF"/>
    <w:rsid w:val="00C90950"/>
    <w:rsid w:val="00CA1A9F"/>
    <w:rsid w:val="00CD6DFA"/>
    <w:rsid w:val="00CF54DB"/>
    <w:rsid w:val="00D2664C"/>
    <w:rsid w:val="00DB5EBA"/>
    <w:rsid w:val="00DD15B5"/>
    <w:rsid w:val="00DD40D4"/>
    <w:rsid w:val="00DE3B08"/>
    <w:rsid w:val="00DF1874"/>
    <w:rsid w:val="00E2379A"/>
    <w:rsid w:val="00E60018"/>
    <w:rsid w:val="00E63056"/>
    <w:rsid w:val="00EA7D58"/>
    <w:rsid w:val="00EC5C72"/>
    <w:rsid w:val="00ED70BD"/>
    <w:rsid w:val="00EE5D6D"/>
    <w:rsid w:val="00F4662C"/>
    <w:rsid w:val="00F9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enu v:ext="edit" strokecolor="none [3213]"/>
    </o:shapedefaults>
    <o:shapelayout v:ext="edit">
      <o:idmap v:ext="edit" data="1"/>
      <o:rules v:ext="edit">
        <o:r id="V:Rule7" type="connector" idref="#_x0000_s1089"/>
        <o:r id="V:Rule8" type="connector" idref="#_x0000_s1093"/>
        <o:r id="V:Rule9" type="connector" idref="#_x0000_s1094"/>
        <o:r id="V:Rule10" type="connector" idref="#_x0000_s1092"/>
        <o:r id="V:Rule11" type="connector" idref="#_x0000_s1088"/>
        <o:r id="V:Rule12" type="connector" idref="#_x0000_s1087"/>
        <o:r id="V:Rule14" type="connector" idref="#_x0000_s1096"/>
      </o:rules>
      <o:regrouptable v:ext="edit">
        <o:entry new="1" old="0"/>
        <o:entry new="2" old="0"/>
        <o:entry new="3" old="2"/>
        <o:entry new="4" old="3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  <w:style w:type="table" w:styleId="TableGrid">
    <w:name w:val="Table Grid"/>
    <w:basedOn w:val="TableNormal"/>
    <w:uiPriority w:val="59"/>
    <w:rsid w:val="00630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paragrapha">
    <w:name w:val="subparagrapha"/>
    <w:basedOn w:val="Normal"/>
    <w:rsid w:val="007F35B0"/>
    <w:pPr>
      <w:shd w:val="clear" w:color="auto" w:fill="FFFFFF"/>
      <w:spacing w:before="100" w:beforeAutospacing="1" w:after="100" w:afterAutospacing="1"/>
      <w:ind w:left="1440"/>
    </w:pPr>
    <w:rPr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A1D9-B95A-48DE-BAB7-3D15788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725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11</cp:revision>
  <cp:lastPrinted>2009-03-06T17:59:00Z</cp:lastPrinted>
  <dcterms:created xsi:type="dcterms:W3CDTF">2009-09-15T13:00:00Z</dcterms:created>
  <dcterms:modified xsi:type="dcterms:W3CDTF">2009-09-18T22:16:00Z</dcterms:modified>
</cp:coreProperties>
</file>